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50" w14:textId="5C40AF3C" w:rsidR="0031228E" w:rsidRPr="004A085F" w:rsidRDefault="00152046" w:rsidP="008629AD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Pike Lake Neighbors Inc.</w:t>
      </w:r>
    </w:p>
    <w:p w14:paraId="388F74E7" w14:textId="4492D23D" w:rsidR="00152046" w:rsidRPr="004A085F" w:rsidRDefault="00152046" w:rsidP="008629AD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 xml:space="preserve">Board of Directors Meeting </w:t>
      </w:r>
      <w:r w:rsidR="00567A03">
        <w:rPr>
          <w:rFonts w:eastAsia="Times New Roman"/>
        </w:rPr>
        <w:t>11/17</w:t>
      </w:r>
      <w:r w:rsidR="00526BF4">
        <w:rPr>
          <w:rFonts w:eastAsia="Times New Roman"/>
        </w:rPr>
        <w:t>/</w:t>
      </w:r>
      <w:r w:rsidR="00BB6BA6">
        <w:rPr>
          <w:rFonts w:eastAsia="Times New Roman"/>
        </w:rPr>
        <w:t>2022</w:t>
      </w:r>
      <w:r w:rsidR="00C706F4">
        <w:rPr>
          <w:rFonts w:eastAsia="Times New Roman"/>
        </w:rPr>
        <w:t xml:space="preserve">, </w:t>
      </w:r>
      <w:r w:rsidR="00567A03">
        <w:rPr>
          <w:rFonts w:eastAsia="Times New Roman"/>
        </w:rPr>
        <w:t>7:0</w:t>
      </w:r>
      <w:r w:rsidR="00526BF4">
        <w:rPr>
          <w:rFonts w:eastAsia="Times New Roman"/>
        </w:rPr>
        <w:t>0</w:t>
      </w:r>
      <w:r w:rsidR="00C706F4">
        <w:rPr>
          <w:rFonts w:eastAsia="Times New Roman"/>
        </w:rPr>
        <w:t>pm.</w:t>
      </w:r>
    </w:p>
    <w:p w14:paraId="01B96611" w14:textId="3F29842D" w:rsidR="00152046" w:rsidRPr="004A085F" w:rsidRDefault="00BB6BA6" w:rsidP="008629AD">
      <w:r>
        <w:t>Zoom meeting</w:t>
      </w:r>
      <w:r w:rsidR="00C706F4">
        <w:t>.</w:t>
      </w:r>
    </w:p>
    <w:p w14:paraId="41E7CEF1" w14:textId="31BB97C4" w:rsidR="00152046" w:rsidRPr="004A085F" w:rsidRDefault="00152046" w:rsidP="008629AD">
      <w:pPr>
        <w:pStyle w:val="Heading2"/>
        <w:rPr>
          <w:rFonts w:eastAsia="Times New Roman"/>
        </w:rPr>
      </w:pPr>
      <w:r w:rsidRPr="004A085F">
        <w:rPr>
          <w:rFonts w:eastAsia="Times New Roman"/>
        </w:rPr>
        <w:t>Officers and Directors are:</w:t>
      </w:r>
    </w:p>
    <w:p w14:paraId="709CA878" w14:textId="77777777" w:rsidR="00152046" w:rsidRPr="004A085F" w:rsidRDefault="00152046" w:rsidP="008629AD">
      <w:r w:rsidRPr="004A085F">
        <w:t>President – Steve Kubacki</w:t>
      </w:r>
    </w:p>
    <w:p w14:paraId="44F7EF57" w14:textId="77777777" w:rsidR="00152046" w:rsidRPr="004A085F" w:rsidRDefault="00152046" w:rsidP="008629AD">
      <w:r w:rsidRPr="004A085F">
        <w:t>Vice President – Rita Erspamer</w:t>
      </w:r>
    </w:p>
    <w:p w14:paraId="76A5BE3C" w14:textId="77777777" w:rsidR="00152046" w:rsidRPr="004A085F" w:rsidRDefault="00152046" w:rsidP="008629AD">
      <w:r w:rsidRPr="004A085F">
        <w:t>Secretary – Duane Silkworth</w:t>
      </w:r>
    </w:p>
    <w:p w14:paraId="4F7FF7A3" w14:textId="77777777" w:rsidR="00152046" w:rsidRPr="004A085F" w:rsidRDefault="00152046" w:rsidP="008629AD">
      <w:r w:rsidRPr="004A085F">
        <w:t>Treasurer – Sarah Bourne</w:t>
      </w:r>
    </w:p>
    <w:p w14:paraId="7B4BFB28" w14:textId="77777777" w:rsidR="00152046" w:rsidRPr="004A085F" w:rsidRDefault="00152046" w:rsidP="008629AD">
      <w:r w:rsidRPr="004A085F">
        <w:t>Director – Steven Anderson</w:t>
      </w:r>
    </w:p>
    <w:p w14:paraId="6F2A7213" w14:textId="77777777" w:rsidR="00152046" w:rsidRPr="004A085F" w:rsidRDefault="00152046" w:rsidP="008629AD">
      <w:r w:rsidRPr="004A085F">
        <w:t>Director – Amanda Kraus</w:t>
      </w:r>
    </w:p>
    <w:p w14:paraId="4A6722F6" w14:textId="77777777" w:rsidR="00152046" w:rsidRPr="004A085F" w:rsidRDefault="00152046" w:rsidP="008629AD">
      <w:r w:rsidRPr="004A085F">
        <w:t>Director – Charles Schuler</w:t>
      </w:r>
    </w:p>
    <w:p w14:paraId="1890B49C" w14:textId="62DEC9D3" w:rsidR="00152046" w:rsidRDefault="00152046" w:rsidP="008629AD">
      <w:r w:rsidRPr="004A085F">
        <w:t xml:space="preserve">Director – </w:t>
      </w:r>
      <w:r w:rsidR="00567A03">
        <w:t>Dan Gossen</w:t>
      </w:r>
    </w:p>
    <w:p w14:paraId="70DC6805" w14:textId="683D1DE5" w:rsidR="00526BF4" w:rsidRPr="004A085F" w:rsidRDefault="00526BF4" w:rsidP="008629AD">
      <w:r>
        <w:t>Director – open</w:t>
      </w:r>
    </w:p>
    <w:p w14:paraId="0B3C4855" w14:textId="77777777" w:rsidR="00767BA0" w:rsidRPr="00152046" w:rsidRDefault="00767BA0" w:rsidP="008629AD"/>
    <w:p w14:paraId="50D04428" w14:textId="12E22758" w:rsidR="00152046" w:rsidRPr="004A085F" w:rsidRDefault="004A085F" w:rsidP="008629AD">
      <w:r w:rsidRPr="004A085F">
        <w:t>1.</w:t>
      </w:r>
      <w:r>
        <w:t xml:space="preserve"> </w:t>
      </w:r>
      <w:r w:rsidR="00152046" w:rsidRPr="004A085F">
        <w:t>CALL TO ORDER</w:t>
      </w:r>
    </w:p>
    <w:p w14:paraId="65A5EA57" w14:textId="220A8894" w:rsidR="004A085F" w:rsidRPr="004F62B6" w:rsidRDefault="00BB6BA6" w:rsidP="008629AD">
      <w:r>
        <w:t xml:space="preserve">Called to order at </w:t>
      </w:r>
      <w:r w:rsidR="005470E2">
        <w:t>7:02</w:t>
      </w:r>
      <w:r w:rsidR="004A085F">
        <w:t xml:space="preserve"> pm</w:t>
      </w:r>
      <w:r>
        <w:t xml:space="preserve"> by </w:t>
      </w:r>
      <w:r w:rsidR="00B7323A">
        <w:t>Duane Silkworth</w:t>
      </w:r>
    </w:p>
    <w:p w14:paraId="73C625C7" w14:textId="4EE4C2B5" w:rsidR="004F62B6" w:rsidRDefault="004F62B6" w:rsidP="008629AD"/>
    <w:p w14:paraId="720F0CFB" w14:textId="32DED028" w:rsidR="004A085F" w:rsidRDefault="004A085F" w:rsidP="008629AD">
      <w:r>
        <w:t xml:space="preserve">2. </w:t>
      </w:r>
      <w:r w:rsidRPr="004F62B6">
        <w:t>ROLL CALL</w:t>
      </w:r>
    </w:p>
    <w:p w14:paraId="19CD26EE" w14:textId="185F0747" w:rsidR="004A085F" w:rsidRDefault="004A085F" w:rsidP="008629AD">
      <w:r>
        <w:t>The following Directors are present.</w:t>
      </w:r>
    </w:p>
    <w:p w14:paraId="0C82E3AE" w14:textId="1C34DF87" w:rsidR="004922B3" w:rsidRDefault="004922B3" w:rsidP="008629AD">
      <w:r>
        <w:t>D</w:t>
      </w:r>
      <w:r w:rsidR="000D18AD">
        <w:t>uane</w:t>
      </w:r>
      <w:r>
        <w:t xml:space="preserve"> Silkworth</w:t>
      </w:r>
    </w:p>
    <w:p w14:paraId="2766AFC5" w14:textId="1DC0FFED" w:rsidR="004922B3" w:rsidRDefault="004922B3" w:rsidP="008629AD">
      <w:r>
        <w:t>Steve A</w:t>
      </w:r>
      <w:r w:rsidR="000D18AD">
        <w:t>nderson</w:t>
      </w:r>
    </w:p>
    <w:p w14:paraId="4A30279A" w14:textId="14484B86" w:rsidR="004922B3" w:rsidRDefault="004922B3" w:rsidP="008629AD">
      <w:r>
        <w:t>Charles Schuler</w:t>
      </w:r>
    </w:p>
    <w:p w14:paraId="71CBB7E8" w14:textId="08B05014" w:rsidR="008629AD" w:rsidRDefault="008629AD" w:rsidP="008629AD">
      <w:r>
        <w:t>We have no quorum, but do not need to take any votes.</w:t>
      </w:r>
    </w:p>
    <w:p w14:paraId="2B06849B" w14:textId="77777777" w:rsidR="005470E2" w:rsidRDefault="005470E2" w:rsidP="008629AD"/>
    <w:p w14:paraId="1CE3008D" w14:textId="3675A6D4" w:rsidR="005470E2" w:rsidRDefault="005470E2" w:rsidP="008629AD">
      <w:r>
        <w:t>3.</w:t>
      </w:r>
      <w:r w:rsidR="00A93854">
        <w:t xml:space="preserve"> Grant Status</w:t>
      </w:r>
    </w:p>
    <w:p w14:paraId="6E8D27CE" w14:textId="02B9D390" w:rsidR="00B7323A" w:rsidRDefault="00B7323A" w:rsidP="008629AD">
      <w:r>
        <w:t>DNR Reimbursement request has been processed</w:t>
      </w:r>
      <w:r w:rsidR="008629AD">
        <w:t>, f</w:t>
      </w:r>
      <w:r>
        <w:t>or 7140.44.  Whitewater invoice</w:t>
      </w:r>
      <w:r w:rsidR="008629AD">
        <w:t xml:space="preserve"> is outstanding</w:t>
      </w:r>
      <w:r>
        <w:t xml:space="preserve">.  </w:t>
      </w:r>
      <w:r w:rsidR="005470E2">
        <w:t>After discussion, we</w:t>
      </w:r>
      <w:r w:rsidR="006315AC">
        <w:t xml:space="preserve"> will</w:t>
      </w:r>
      <w:r>
        <w:t xml:space="preserve"> pay </w:t>
      </w:r>
      <w:r w:rsidR="008629AD">
        <w:t xml:space="preserve">White Water’s outstanding invoice of </w:t>
      </w:r>
      <w:r w:rsidR="00C068AE">
        <w:t>6</w:t>
      </w:r>
      <w:r w:rsidR="006315AC">
        <w:t>41</w:t>
      </w:r>
      <w:r w:rsidR="00C068AE">
        <w:t>0</w:t>
      </w:r>
      <w:r>
        <w:t>, withholding $1000 until the final report is done.</w:t>
      </w:r>
    </w:p>
    <w:p w14:paraId="5FCB927A" w14:textId="77777777" w:rsidR="00A93854" w:rsidRDefault="00A93854" w:rsidP="008629AD">
      <w:r>
        <w:lastRenderedPageBreak/>
        <w:t>4. AIS Activities</w:t>
      </w:r>
    </w:p>
    <w:p w14:paraId="1F42EE52" w14:textId="69E81C8C" w:rsidR="00567A03" w:rsidRDefault="006315AC" w:rsidP="008629AD">
      <w:r>
        <w:t>Steve:</w:t>
      </w:r>
      <w:r w:rsidR="00C068AE">
        <w:t xml:space="preserve">  Jeff and Steve tripped the river, and it is better than expected, especially on the upper section.  Lower was improved, but worse</w:t>
      </w:r>
      <w:r w:rsidR="008629AD">
        <w:t xml:space="preserve"> than upper.  A large new patch was found upstream of the highway landing.</w:t>
      </w:r>
      <w:r w:rsidR="00A93854">
        <w:t xml:space="preserve">  Jeff has submitted GPS waypoint to Zach Wilson.</w:t>
      </w:r>
    </w:p>
    <w:p w14:paraId="2734D37C" w14:textId="2CD8998A" w:rsidR="00C068AE" w:rsidRDefault="006315AC" w:rsidP="008629AD">
      <w:r>
        <w:t xml:space="preserve">Steve: </w:t>
      </w:r>
      <w:r w:rsidR="008629AD">
        <w:t>We should r</w:t>
      </w:r>
      <w:r w:rsidR="00C068AE">
        <w:t>evisit weed mats</w:t>
      </w:r>
      <w:r>
        <w:t xml:space="preserve"> </w:t>
      </w:r>
      <w:r w:rsidR="008629AD">
        <w:t xml:space="preserve">and apply for a </w:t>
      </w:r>
      <w:r w:rsidR="00C068AE">
        <w:t xml:space="preserve">permit from </w:t>
      </w:r>
      <w:r w:rsidR="008629AD">
        <w:t xml:space="preserve">the </w:t>
      </w:r>
      <w:r w:rsidR="00C068AE">
        <w:t>DNR.</w:t>
      </w:r>
    </w:p>
    <w:p w14:paraId="33957BB0" w14:textId="5BB99FC3" w:rsidR="00342501" w:rsidRDefault="006315AC" w:rsidP="008629AD">
      <w:r>
        <w:t xml:space="preserve">Duane: </w:t>
      </w:r>
      <w:r w:rsidR="008629AD">
        <w:t xml:space="preserve">It is important to capture all loose CLP fragments.  Note that even fragments without turions might still have attached </w:t>
      </w:r>
      <w:r>
        <w:t>rhizomes</w:t>
      </w:r>
      <w:r w:rsidR="008629AD">
        <w:t xml:space="preserve"> which may re</w:t>
      </w:r>
      <w:r>
        <w:t>-</w:t>
      </w:r>
      <w:r w:rsidR="008629AD">
        <w:t xml:space="preserve">root. </w:t>
      </w:r>
      <w:r w:rsidR="002C3124">
        <w:t>Experiment with</w:t>
      </w:r>
      <w:r w:rsidR="00342501">
        <w:t xml:space="preserve"> different ways of deploying nets</w:t>
      </w:r>
      <w:r w:rsidR="008629AD">
        <w:t xml:space="preserve"> this summer.  Deploying on river and lake(s) downstream when we are raking large patches.  Possibly deploy a seasonally permanent net in the river.</w:t>
      </w:r>
    </w:p>
    <w:p w14:paraId="755122E6" w14:textId="73E80434" w:rsidR="00C068AE" w:rsidRDefault="00C068AE" w:rsidP="008629AD">
      <w:r>
        <w:t>Rice Lake is investigating herbicides and investigating a weed harvester.</w:t>
      </w:r>
      <w:r w:rsidR="00342501">
        <w:t xml:space="preserve">  </w:t>
      </w:r>
    </w:p>
    <w:p w14:paraId="336E3A12" w14:textId="4F28395E" w:rsidR="002C3124" w:rsidRDefault="006315AC" w:rsidP="008629AD">
      <w:r>
        <w:t xml:space="preserve">Steve: </w:t>
      </w:r>
      <w:r w:rsidR="00567A03" w:rsidRPr="00567A03">
        <w:t>Bobber Project</w:t>
      </w:r>
      <w:r w:rsidR="002C3124">
        <w:t>-</w:t>
      </w:r>
      <w:r w:rsidR="00250D93">
        <w:t xml:space="preserve">150 </w:t>
      </w:r>
      <w:r w:rsidR="002C3124">
        <w:t xml:space="preserve">distinctive </w:t>
      </w:r>
      <w:r w:rsidR="00250D93">
        <w:t>bobbers</w:t>
      </w:r>
      <w:r w:rsidR="008629AD">
        <w:t xml:space="preserve"> have arrived.  They will be equipped with cords and weights, and some distributed to members who can do monitoring.  Others can pull CLP at the bobber positions.</w:t>
      </w:r>
    </w:p>
    <w:p w14:paraId="552DB313" w14:textId="553BB745" w:rsidR="00A93854" w:rsidRDefault="00A93854" w:rsidP="008629AD"/>
    <w:p w14:paraId="6EF2A3F6" w14:textId="3FA91C6F" w:rsidR="00A93854" w:rsidRDefault="00A93854" w:rsidP="008629AD">
      <w:r>
        <w:t>5. Cooperation</w:t>
      </w:r>
    </w:p>
    <w:p w14:paraId="32DC2F6E" w14:textId="20EC21F1" w:rsidR="00FA7048" w:rsidRDefault="006315AC" w:rsidP="008629AD">
      <w:r>
        <w:t xml:space="preserve">It was hoped that the </w:t>
      </w:r>
      <w:r w:rsidR="00FA7048" w:rsidRPr="00FA7048">
        <w:t>Turtle River meeting on Oct 12</w:t>
      </w:r>
      <w:r w:rsidR="000D18AD">
        <w:t>, should help organize a watershed-wide effort, and give some direction.</w:t>
      </w:r>
      <w:r w:rsidR="008629AD">
        <w:t xml:space="preserve">  The presentation was very interesting</w:t>
      </w:r>
      <w:r w:rsidR="002C3124">
        <w:t xml:space="preserve">, including History of the </w:t>
      </w:r>
      <w:r>
        <w:t>Turtle R</w:t>
      </w:r>
      <w:r w:rsidR="002C3124">
        <w:t xml:space="preserve">iver, Discovery Center activities, Zach Wilson </w:t>
      </w:r>
      <w:r>
        <w:t xml:space="preserve">(Iron County AIS </w:t>
      </w:r>
      <w:r w:rsidR="002C3124">
        <w:t>and lake characteristics</w:t>
      </w:r>
      <w:r>
        <w:t>)</w:t>
      </w:r>
      <w:r w:rsidR="002C3124">
        <w:t>, Zach Lawson</w:t>
      </w:r>
      <w:r>
        <w:t xml:space="preserve"> (DNR</w:t>
      </w:r>
      <w:r w:rsidR="002C3124">
        <w:t xml:space="preserve"> fisheries</w:t>
      </w:r>
      <w:r>
        <w:t>)</w:t>
      </w:r>
      <w:r w:rsidR="002C3124">
        <w:t>.  However, no concrete action was taken beyond collecting email addresses of attendees</w:t>
      </w:r>
      <w:r>
        <w:t>.</w:t>
      </w:r>
    </w:p>
    <w:p w14:paraId="5199D755" w14:textId="4F030D1D" w:rsidR="002C3124" w:rsidRDefault="002C3124" w:rsidP="008629AD">
      <w:r>
        <w:t>Duane asked Zach Lawson to meet with Pike Lake Neighbors.  He is interested in Pike Lake, and will be available late spring/early summer.</w:t>
      </w:r>
    </w:p>
    <w:p w14:paraId="53A07456" w14:textId="55B4AB9C" w:rsidR="00117710" w:rsidRDefault="006315AC" w:rsidP="008629AD">
      <w:r>
        <w:t xml:space="preserve">Duane: </w:t>
      </w:r>
      <w:r w:rsidR="00117710">
        <w:t>Some want to pursue a Turtle/Manitowish cooperative effort</w:t>
      </w:r>
      <w:r w:rsidR="008629AD">
        <w:t>, including both</w:t>
      </w:r>
      <w:r w:rsidR="00117710">
        <w:t xml:space="preserve"> Iron and Vilas County</w:t>
      </w:r>
      <w:r>
        <w:t>.</w:t>
      </w:r>
    </w:p>
    <w:p w14:paraId="0F285EFC" w14:textId="1AD09ED3" w:rsidR="00A93854" w:rsidRDefault="00A93854" w:rsidP="008629AD"/>
    <w:p w14:paraId="5069BDBF" w14:textId="7D4C835E" w:rsidR="00A93854" w:rsidRDefault="00A93854" w:rsidP="008629AD">
      <w:r>
        <w:t>6. Continuing Items</w:t>
      </w:r>
    </w:p>
    <w:p w14:paraId="14C49D86" w14:textId="2A9C7F30" w:rsidR="00117710" w:rsidRPr="008629AD" w:rsidRDefault="006315AC" w:rsidP="008629AD">
      <w:r>
        <w:t xml:space="preserve">Steve Anderson: </w:t>
      </w:r>
      <w:r w:rsidR="00250D93" w:rsidRPr="008629AD">
        <w:t>Revisit the amount of the dues</w:t>
      </w:r>
      <w:r w:rsidR="002C3124">
        <w:t>, which is a bylaw change that, with advance notice (and ideally board of directors sponsorship) can be voted in our 2023 annual meeting.</w:t>
      </w:r>
    </w:p>
    <w:p w14:paraId="609BC0B2" w14:textId="7BBEA462" w:rsidR="00D028EA" w:rsidRDefault="00250D93" w:rsidP="008629AD">
      <w:r>
        <w:t>There is interest in working on a written plan for our activities.</w:t>
      </w:r>
      <w:r w:rsidR="002C3124">
        <w:t>, by Jeff and Dune, and others.</w:t>
      </w:r>
      <w:r w:rsidR="00A93854">
        <w:t xml:space="preserve">  </w:t>
      </w:r>
      <w:r w:rsidR="000D18AD">
        <w:t>We will d</w:t>
      </w:r>
      <w:r w:rsidR="001E073E">
        <w:t>efer</w:t>
      </w:r>
      <w:r w:rsidR="002C3124">
        <w:t xml:space="preserve"> working on this</w:t>
      </w:r>
      <w:r w:rsidR="000D18AD">
        <w:t xml:space="preserve"> until</w:t>
      </w:r>
      <w:r w:rsidR="002C3124">
        <w:t xml:space="preserve"> we can</w:t>
      </w:r>
      <w:r w:rsidR="001E073E">
        <w:t xml:space="preserve"> </w:t>
      </w:r>
      <w:r w:rsidR="000D18AD">
        <w:t>r</w:t>
      </w:r>
      <w:r w:rsidR="00D028EA">
        <w:t>eference</w:t>
      </w:r>
      <w:r w:rsidR="00301B85">
        <w:t xml:space="preserve"> the</w:t>
      </w:r>
      <w:r w:rsidR="00D028EA">
        <w:t xml:space="preserve"> </w:t>
      </w:r>
      <w:r w:rsidR="00301B85">
        <w:t>W</w:t>
      </w:r>
      <w:r w:rsidR="00D028EA">
        <w:t xml:space="preserve">hite </w:t>
      </w:r>
      <w:r w:rsidR="00301B85">
        <w:t>W</w:t>
      </w:r>
      <w:r w:rsidR="00D028EA">
        <w:t xml:space="preserve">ater </w:t>
      </w:r>
      <w:r w:rsidR="001E073E">
        <w:t xml:space="preserve">final </w:t>
      </w:r>
      <w:r w:rsidR="00D028EA">
        <w:t>report</w:t>
      </w:r>
      <w:r w:rsidR="000D18AD">
        <w:t>, expected after Dec 31.</w:t>
      </w:r>
    </w:p>
    <w:p w14:paraId="4AAE7C51" w14:textId="6E6FC363" w:rsidR="001E073E" w:rsidRDefault="000D18AD" w:rsidP="008629AD">
      <w:r>
        <w:lastRenderedPageBreak/>
        <w:t>Next meeting</w:t>
      </w:r>
      <w:r w:rsidR="001E073E">
        <w:t xml:space="preserve"> </w:t>
      </w:r>
      <w:r w:rsidR="00567A03">
        <w:t>date</w:t>
      </w:r>
      <w:r>
        <w:t>.</w:t>
      </w:r>
      <w:r w:rsidR="00D5419A">
        <w:t xml:space="preserve">  We </w:t>
      </w:r>
      <w:r w:rsidR="002C3124">
        <w:t xml:space="preserve">will schedule and hold a BOD </w:t>
      </w:r>
      <w:r w:rsidR="00D5419A">
        <w:t xml:space="preserve"> meeting after the final </w:t>
      </w:r>
      <w:r w:rsidR="002C3124">
        <w:t>W</w:t>
      </w:r>
      <w:r w:rsidR="00D5419A">
        <w:t xml:space="preserve">hite </w:t>
      </w:r>
      <w:r w:rsidR="002C3124">
        <w:t>W</w:t>
      </w:r>
      <w:r w:rsidR="00D5419A">
        <w:t>ater report</w:t>
      </w:r>
      <w:r w:rsidR="00A93854">
        <w:t xml:space="preserve"> arrives.</w:t>
      </w:r>
    </w:p>
    <w:p w14:paraId="71E7DEA7" w14:textId="77777777" w:rsidR="00A93854" w:rsidRDefault="00A93854" w:rsidP="008629AD">
      <w:r>
        <w:t>7. Adjourn</w:t>
      </w:r>
    </w:p>
    <w:p w14:paraId="1E0FFAF8" w14:textId="31BB1A2C" w:rsidR="001E073E" w:rsidRDefault="001E073E" w:rsidP="008629AD">
      <w:r>
        <w:t>Adjourn</w:t>
      </w:r>
      <w:r w:rsidR="000D18AD">
        <w:t>ed at</w:t>
      </w:r>
      <w:r w:rsidR="00D5419A">
        <w:t xml:space="preserve"> 8:02.</w:t>
      </w:r>
    </w:p>
    <w:p w14:paraId="21BDD4DE" w14:textId="0A9C0F4F" w:rsidR="002C3124" w:rsidRDefault="002C3124" w:rsidP="008629AD"/>
    <w:p w14:paraId="20040831" w14:textId="479B02A4" w:rsidR="002C3124" w:rsidRDefault="002C3124" w:rsidP="008629AD">
      <w:r>
        <w:t>Submitted: 11/17/2022</w:t>
      </w:r>
    </w:p>
    <w:p w14:paraId="20C12E17" w14:textId="1B4A69DB" w:rsidR="002C3124" w:rsidRPr="00FA7048" w:rsidRDefault="002C3124" w:rsidP="008629AD">
      <w:r>
        <w:t>Duane Silkworth, secretary</w:t>
      </w:r>
    </w:p>
    <w:p w14:paraId="1A9AF99A" w14:textId="1F82567A" w:rsidR="00FA7048" w:rsidRPr="004F62B6" w:rsidRDefault="00FA7048" w:rsidP="008629AD">
      <w:pPr>
        <w:rPr>
          <w:rFonts w:ascii="Arial" w:hAnsi="Arial" w:cs="Arial"/>
          <w:color w:val="000000"/>
        </w:rPr>
      </w:pPr>
      <w:r w:rsidRPr="00FA7048">
        <w:br/>
      </w:r>
    </w:p>
    <w:p w14:paraId="1E42959B" w14:textId="77777777" w:rsidR="004F62B6" w:rsidRPr="004F62B6" w:rsidRDefault="004F62B6" w:rsidP="008629AD"/>
    <w:p w14:paraId="7D3C0C12" w14:textId="77777777" w:rsidR="00152046" w:rsidRPr="004A085F" w:rsidRDefault="00152046" w:rsidP="008629AD"/>
    <w:sectPr w:rsidR="00152046" w:rsidRPr="004A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6D"/>
    <w:multiLevelType w:val="hybridMultilevel"/>
    <w:tmpl w:val="79D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6E2"/>
    <w:multiLevelType w:val="hybridMultilevel"/>
    <w:tmpl w:val="F6C237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328"/>
    <w:multiLevelType w:val="hybridMultilevel"/>
    <w:tmpl w:val="6630C7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4739"/>
    <w:multiLevelType w:val="hybridMultilevel"/>
    <w:tmpl w:val="99A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C19"/>
    <w:multiLevelType w:val="multilevel"/>
    <w:tmpl w:val="845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34981"/>
    <w:multiLevelType w:val="hybridMultilevel"/>
    <w:tmpl w:val="1FB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7648">
    <w:abstractNumId w:val="4"/>
  </w:num>
  <w:num w:numId="2" w16cid:durableId="358629682">
    <w:abstractNumId w:val="0"/>
  </w:num>
  <w:num w:numId="3" w16cid:durableId="210920241">
    <w:abstractNumId w:val="2"/>
  </w:num>
  <w:num w:numId="4" w16cid:durableId="1136337196">
    <w:abstractNumId w:val="1"/>
  </w:num>
  <w:num w:numId="5" w16cid:durableId="1693215993">
    <w:abstractNumId w:val="3"/>
  </w:num>
  <w:num w:numId="6" w16cid:durableId="1759591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F"/>
    <w:rsid w:val="00047152"/>
    <w:rsid w:val="000A7B11"/>
    <w:rsid w:val="000D18AD"/>
    <w:rsid w:val="00117710"/>
    <w:rsid w:val="00152046"/>
    <w:rsid w:val="001E073E"/>
    <w:rsid w:val="001F60A7"/>
    <w:rsid w:val="00211CC3"/>
    <w:rsid w:val="0023302E"/>
    <w:rsid w:val="00250D93"/>
    <w:rsid w:val="002C3124"/>
    <w:rsid w:val="002F4579"/>
    <w:rsid w:val="00301B85"/>
    <w:rsid w:val="0031228E"/>
    <w:rsid w:val="00313C6A"/>
    <w:rsid w:val="00342501"/>
    <w:rsid w:val="00436367"/>
    <w:rsid w:val="00463F1C"/>
    <w:rsid w:val="004653A0"/>
    <w:rsid w:val="004922B3"/>
    <w:rsid w:val="004A085F"/>
    <w:rsid w:val="004F62B6"/>
    <w:rsid w:val="00526BF4"/>
    <w:rsid w:val="005470E2"/>
    <w:rsid w:val="005503AF"/>
    <w:rsid w:val="00567A03"/>
    <w:rsid w:val="00577CC4"/>
    <w:rsid w:val="00592891"/>
    <w:rsid w:val="005976DA"/>
    <w:rsid w:val="005F03C7"/>
    <w:rsid w:val="006315AC"/>
    <w:rsid w:val="006923E1"/>
    <w:rsid w:val="006C15C7"/>
    <w:rsid w:val="00765F79"/>
    <w:rsid w:val="00767BA0"/>
    <w:rsid w:val="007A2437"/>
    <w:rsid w:val="007B581C"/>
    <w:rsid w:val="007E32B1"/>
    <w:rsid w:val="007F2947"/>
    <w:rsid w:val="008629AD"/>
    <w:rsid w:val="009275DA"/>
    <w:rsid w:val="00976890"/>
    <w:rsid w:val="00A34729"/>
    <w:rsid w:val="00A93854"/>
    <w:rsid w:val="00AC7DF1"/>
    <w:rsid w:val="00AF380E"/>
    <w:rsid w:val="00B7323A"/>
    <w:rsid w:val="00B967E7"/>
    <w:rsid w:val="00BB6BA6"/>
    <w:rsid w:val="00BD1658"/>
    <w:rsid w:val="00BF1F6F"/>
    <w:rsid w:val="00C068AE"/>
    <w:rsid w:val="00C706F4"/>
    <w:rsid w:val="00C71A82"/>
    <w:rsid w:val="00CE2835"/>
    <w:rsid w:val="00D028EA"/>
    <w:rsid w:val="00D5419A"/>
    <w:rsid w:val="00E519E2"/>
    <w:rsid w:val="00E80BA5"/>
    <w:rsid w:val="00E82EC1"/>
    <w:rsid w:val="00EC5931"/>
    <w:rsid w:val="00F04193"/>
    <w:rsid w:val="00FA7048"/>
    <w:rsid w:val="00FE193F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5DC"/>
  <w15:chartTrackingRefBased/>
  <w15:docId w15:val="{C8633462-C060-4D75-8B78-1F3A78E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AD"/>
    <w:rPr>
      <w:rFonts w:ascii="Helvetica" w:eastAsia="Times New Roman" w:hAnsi="Helvetica" w:cs="Helvetica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8</cp:revision>
  <dcterms:created xsi:type="dcterms:W3CDTF">2022-10-05T22:20:00Z</dcterms:created>
  <dcterms:modified xsi:type="dcterms:W3CDTF">2022-11-17T18:28:00Z</dcterms:modified>
</cp:coreProperties>
</file>